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2A" w:rsidRDefault="00D01195">
      <w:pPr>
        <w:pStyle w:val="Nzov"/>
        <w:tabs>
          <w:tab w:val="left" w:pos="-142"/>
          <w:tab w:val="center" w:pos="11340"/>
        </w:tabs>
        <w:ind w:right="-397"/>
        <w:rPr>
          <w:rFonts w:ascii="Monotype Corsiva" w:hAnsi="Monotype Corsiva"/>
          <w:spacing w:val="0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200025</wp:posOffset>
            </wp:positionV>
            <wp:extent cx="1034415" cy="520700"/>
            <wp:effectExtent l="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pacing w:val="0"/>
        </w:rPr>
        <w:t>Jedálny lístok</w:t>
      </w:r>
    </w:p>
    <w:p w:rsidR="002B6B2A" w:rsidRDefault="00D01195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2B6B2A" w:rsidRDefault="00D01195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6.SÓJA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výrobky z nich.</w:t>
      </w:r>
    </w:p>
    <w:p w:rsidR="002B6B2A" w:rsidRDefault="002B6B2A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2B6B2A" w:rsidRDefault="00D01195" w:rsidP="0030293E">
      <w:pPr>
        <w:pStyle w:val="Zkladntext"/>
        <w:ind w:left="6654" w:firstLine="1134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</w:rPr>
        <w:t>ALERGÉNY</w:t>
      </w:r>
    </w:p>
    <w:p w:rsidR="002B6B2A" w:rsidRDefault="002B6B2A">
      <w:pPr>
        <w:pStyle w:val="Zkladntext"/>
        <w:rPr>
          <w:rFonts w:ascii="Book Antiqua" w:hAnsi="Book Antiqua"/>
          <w:i/>
          <w:iCs/>
          <w:sz w:val="24"/>
        </w:rPr>
      </w:pPr>
    </w:p>
    <w:p w:rsidR="002B6B2A" w:rsidRDefault="00D01195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Monotype Corsiva" w:hAnsi="Monotype Corsiva"/>
          <w:sz w:val="32"/>
          <w:szCs w:val="32"/>
          <w:u w:val="single"/>
        </w:rPr>
        <w:t>Pondelok. 23.11.2020</w:t>
      </w:r>
      <w:r>
        <w:rPr>
          <w:rFonts w:ascii="Brush Script MT" w:hAnsi="Brush Script MT"/>
          <w:sz w:val="32"/>
          <w:szCs w:val="32"/>
        </w:rPr>
        <w:t xml:space="preserve"> </w:t>
      </w:r>
      <w:r>
        <w:rPr>
          <w:rFonts w:ascii="Book Antiqua" w:hAnsi="Book Antiqua"/>
          <w:i/>
          <w:iCs/>
          <w:sz w:val="24"/>
        </w:rPr>
        <w:t xml:space="preserve">0,4l Hrachová </w:t>
      </w:r>
      <w:r>
        <w:rPr>
          <w:rFonts w:ascii="Book Antiqua" w:hAnsi="Book Antiqua"/>
          <w:i/>
          <w:sz w:val="24"/>
        </w:rPr>
        <w:t>polievka s párkom ,pečivo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</w:t>
      </w:r>
      <w:r>
        <w:rPr>
          <w:rFonts w:ascii="Book Antiqua" w:hAnsi="Book Antiqua"/>
          <w:i/>
          <w:sz w:val="24"/>
        </w:rPr>
        <w:t xml:space="preserve">      </w:t>
      </w:r>
      <w:r w:rsidR="0030293E">
        <w:rPr>
          <w:rFonts w:ascii="Book Antiqua" w:hAnsi="Book Antiqua"/>
          <w:i/>
          <w:sz w:val="24"/>
        </w:rPr>
        <w:tab/>
      </w:r>
      <w:r w:rsidR="0030293E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 1                     </w:t>
      </w:r>
    </w:p>
    <w:p w:rsidR="002B6B2A" w:rsidRDefault="00D01195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   1.  110g/300g  </w:t>
      </w:r>
      <w:r>
        <w:rPr>
          <w:rFonts w:ascii="Book Antiqua" w:hAnsi="Book Antiqua"/>
          <w:i/>
          <w:sz w:val="24"/>
        </w:rPr>
        <w:t>Marinovaná pečená krkovička, ryža, šalát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      1</w:t>
      </w:r>
    </w:p>
    <w:p w:rsidR="002B6B2A" w:rsidRDefault="00D01195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2.   300g/250g Lečo, zemiaky                                                                         </w:t>
      </w:r>
      <w:r>
        <w:rPr>
          <w:rFonts w:ascii="Book Antiqua" w:hAnsi="Book Antiqua"/>
          <w:i/>
          <w:sz w:val="24"/>
        </w:rPr>
        <w:t xml:space="preserve">                          3</w:t>
      </w:r>
    </w:p>
    <w:p w:rsidR="0030293E" w:rsidRDefault="0030293E">
      <w:pPr>
        <w:rPr>
          <w:rFonts w:ascii="Monotype Corsiva" w:hAnsi="Monotype Corsiva"/>
          <w:iCs/>
          <w:sz w:val="32"/>
          <w:szCs w:val="32"/>
          <w:u w:val="single"/>
        </w:rPr>
      </w:pPr>
    </w:p>
    <w:p w:rsidR="002B6B2A" w:rsidRDefault="00D01195">
      <w:pPr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Cs/>
          <w:sz w:val="32"/>
          <w:szCs w:val="32"/>
          <w:u w:val="single"/>
        </w:rPr>
        <w:t>Utorok  24.11.2020</w:t>
      </w:r>
      <w:r>
        <w:rPr>
          <w:rFonts w:ascii="Book Antiqua" w:hAnsi="Book Antiqua"/>
          <w:i/>
          <w:sz w:val="24"/>
        </w:rPr>
        <w:t xml:space="preserve">  0,4l Zemiaková  polievka na kyslo     </w:t>
      </w:r>
      <w:r>
        <w:rPr>
          <w:rFonts w:ascii="Book Antiqua" w:hAnsi="Book Antiqua"/>
          <w:i/>
          <w:iCs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</w:t>
      </w:r>
      <w:r w:rsidR="0030293E">
        <w:rPr>
          <w:rFonts w:ascii="Book Antiqua" w:hAnsi="Book Antiqua"/>
          <w:i/>
          <w:sz w:val="24"/>
        </w:rPr>
        <w:tab/>
      </w:r>
      <w:r w:rsidR="0030293E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1,7                                            </w:t>
      </w:r>
    </w:p>
    <w:p w:rsidR="002B6B2A" w:rsidRDefault="00D01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ind w:left="2130" w:hanging="2130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1.  110g/160g   Hovädzie varené, kôprová omáčka, knedľa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             1,3,7</w:t>
      </w:r>
    </w:p>
    <w:p w:rsidR="002B6B2A" w:rsidRDefault="00D01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ind w:left="2130" w:hanging="2130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2.  350g            Rezance s makom                                                                                             1,3,7           </w:t>
      </w:r>
    </w:p>
    <w:p w:rsidR="002B6B2A" w:rsidRDefault="002B6B2A">
      <w:pPr>
        <w:rPr>
          <w:rFonts w:ascii="Book Antiqua" w:hAnsi="Book Antiqua"/>
          <w:i/>
          <w:sz w:val="12"/>
        </w:rPr>
      </w:pPr>
    </w:p>
    <w:p w:rsidR="0030293E" w:rsidRDefault="0030293E">
      <w:pPr>
        <w:rPr>
          <w:rFonts w:ascii="Monotype Corsiva" w:hAnsi="Monotype Corsiva"/>
          <w:iCs/>
          <w:sz w:val="32"/>
          <w:szCs w:val="32"/>
          <w:u w:val="single"/>
        </w:rPr>
      </w:pPr>
    </w:p>
    <w:p w:rsidR="002B6B2A" w:rsidRDefault="00D01195">
      <w:pPr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Cs/>
          <w:sz w:val="32"/>
          <w:szCs w:val="32"/>
          <w:u w:val="single"/>
        </w:rPr>
        <w:t>Streda  25.11.2020</w:t>
      </w:r>
      <w:r>
        <w:rPr>
          <w:rFonts w:ascii="Book Antiqua" w:hAnsi="Book Antiqua"/>
          <w:i/>
          <w:sz w:val="24"/>
        </w:rPr>
        <w:t xml:space="preserve">   0,4l  Držková polievka pečivo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           </w:t>
      </w:r>
      <w:r>
        <w:rPr>
          <w:rFonts w:ascii="Book Antiqua" w:hAnsi="Book Antiqua"/>
          <w:i/>
          <w:sz w:val="24"/>
        </w:rPr>
        <w:t xml:space="preserve">                        </w:t>
      </w:r>
      <w:r w:rsidR="0030293E">
        <w:rPr>
          <w:rFonts w:ascii="Book Antiqua" w:hAnsi="Book Antiqua"/>
          <w:i/>
          <w:sz w:val="24"/>
        </w:rPr>
        <w:tab/>
      </w:r>
      <w:r w:rsidR="0030293E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1,7                                    </w:t>
      </w:r>
      <w:r w:rsidR="0030293E">
        <w:rPr>
          <w:rFonts w:ascii="Book Antiqua" w:hAnsi="Book Antiqua"/>
          <w:i/>
          <w:sz w:val="24"/>
        </w:rPr>
        <w:t xml:space="preserve">        </w:t>
      </w:r>
      <w:r w:rsidR="0030293E">
        <w:rPr>
          <w:rFonts w:ascii="Book Antiqua" w:hAnsi="Book Antiqua"/>
          <w:i/>
          <w:sz w:val="24"/>
        </w:rPr>
        <w:tab/>
        <w:t xml:space="preserve">       </w:t>
      </w:r>
      <w:r>
        <w:rPr>
          <w:rFonts w:ascii="Book Antiqua" w:hAnsi="Book Antiqua"/>
          <w:i/>
          <w:sz w:val="24"/>
        </w:rPr>
        <w:t xml:space="preserve">   1.</w:t>
      </w:r>
      <w:r>
        <w:rPr>
          <w:rFonts w:ascii="Book Antiqua" w:hAnsi="Book Antiqua"/>
          <w:i/>
          <w:iCs/>
          <w:sz w:val="24"/>
        </w:rPr>
        <w:t xml:space="preserve"> </w:t>
      </w:r>
      <w:r>
        <w:rPr>
          <w:rFonts w:ascii="Book Antiqua" w:hAnsi="Book Antiqua"/>
          <w:i/>
          <w:sz w:val="24"/>
        </w:rPr>
        <w:t>110g/300g  Bravčová katova zmes (lečo, šampiňóny, feferóny) , ryža                       1</w:t>
      </w:r>
    </w:p>
    <w:p w:rsidR="002B6B2A" w:rsidRDefault="00D01195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2.   110g/250g  Vyprážaný bravčový rez</w:t>
      </w:r>
      <w:r>
        <w:rPr>
          <w:rFonts w:ascii="Book Antiqua" w:hAnsi="Book Antiqua"/>
          <w:i/>
          <w:sz w:val="24"/>
        </w:rPr>
        <w:t>eň, zemiaky, uhorka                                            1,3,7</w:t>
      </w:r>
    </w:p>
    <w:p w:rsidR="0030293E" w:rsidRDefault="0030293E">
      <w:pPr>
        <w:rPr>
          <w:rFonts w:ascii="Monotype Corsiva" w:hAnsi="Monotype Corsiva"/>
          <w:i/>
          <w:sz w:val="32"/>
          <w:u w:val="single"/>
        </w:rPr>
      </w:pPr>
    </w:p>
    <w:p w:rsidR="002B6B2A" w:rsidRDefault="00D01195">
      <w:pPr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/>
          <w:sz w:val="32"/>
          <w:u w:val="single"/>
        </w:rPr>
        <w:t xml:space="preserve">Štvrtok  26.11.2020 </w:t>
      </w:r>
      <w:r>
        <w:rPr>
          <w:rFonts w:ascii="Monotype Corsiva" w:hAnsi="Monotype Corsiva"/>
          <w:b w:val="0"/>
          <w:bCs/>
          <w:i/>
          <w:sz w:val="24"/>
          <w:szCs w:val="24"/>
        </w:rPr>
        <w:t xml:space="preserve">  </w:t>
      </w:r>
      <w:r>
        <w:rPr>
          <w:rFonts w:ascii="Book Antiqua" w:hAnsi="Book Antiqua"/>
          <w:i/>
          <w:sz w:val="24"/>
        </w:rPr>
        <w:t>0,4l  Krupicová polievka s vajíčkom</w:t>
      </w:r>
      <w:r>
        <w:rPr>
          <w:rFonts w:ascii="Book Antiqua" w:hAnsi="Book Antiqua"/>
          <w:i/>
          <w:sz w:val="24"/>
        </w:rPr>
        <w:tab/>
        <w:t xml:space="preserve">                                      </w:t>
      </w:r>
      <w:r w:rsidR="0030293E">
        <w:rPr>
          <w:rFonts w:ascii="Book Antiqua" w:hAnsi="Book Antiqua"/>
          <w:i/>
          <w:sz w:val="24"/>
        </w:rPr>
        <w:tab/>
      </w:r>
      <w:r w:rsidR="0030293E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1,3,7                 </w:t>
      </w:r>
    </w:p>
    <w:p w:rsidR="002B6B2A" w:rsidRDefault="00D01195">
      <w:pPr>
        <w:tabs>
          <w:tab w:val="left" w:pos="1418"/>
        </w:tabs>
        <w:ind w:left="2156" w:hanging="215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     1.  110g/300g  Kuracie soté na zelenine,</w:t>
      </w:r>
      <w:r>
        <w:rPr>
          <w:rFonts w:ascii="Book Antiqua" w:hAnsi="Book Antiqua"/>
          <w:i/>
          <w:iCs/>
          <w:sz w:val="24"/>
        </w:rPr>
        <w:t xml:space="preserve"> ryža                                                                       1</w:t>
      </w:r>
    </w:p>
    <w:p w:rsidR="002B6B2A" w:rsidRDefault="00D01195">
      <w:pPr>
        <w:tabs>
          <w:tab w:val="left" w:pos="1418"/>
        </w:tabs>
        <w:ind w:left="2156" w:hanging="215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     2.  350g            Zemiaková placky 3 ks,</w:t>
      </w:r>
      <w:r w:rsidR="0030293E">
        <w:rPr>
          <w:rFonts w:ascii="Book Antiqua" w:hAnsi="Book Antiqua"/>
          <w:i/>
          <w:iCs/>
          <w:sz w:val="24"/>
        </w:rPr>
        <w:t xml:space="preserve"> </w:t>
      </w:r>
      <w:r>
        <w:rPr>
          <w:rFonts w:ascii="Book Antiqua" w:hAnsi="Book Antiqua"/>
          <w:i/>
          <w:iCs/>
          <w:sz w:val="24"/>
        </w:rPr>
        <w:t>čalamáda                                                                1,3,7</w:t>
      </w:r>
    </w:p>
    <w:p w:rsidR="0030293E" w:rsidRDefault="00D01195">
      <w:pPr>
        <w:tabs>
          <w:tab w:val="left" w:pos="1418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</w:t>
      </w:r>
    </w:p>
    <w:p w:rsidR="002B6B2A" w:rsidRDefault="00D01195">
      <w:pPr>
        <w:tabs>
          <w:tab w:val="left" w:pos="1418"/>
        </w:tabs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i/>
          <w:sz w:val="32"/>
          <w:u w:val="single"/>
        </w:rPr>
        <w:t xml:space="preserve">Piatok  27.11.2020 </w:t>
      </w:r>
      <w:r>
        <w:rPr>
          <w:rFonts w:ascii="Brush Script MT" w:hAnsi="Brush Script MT"/>
          <w:i/>
          <w:sz w:val="32"/>
        </w:rPr>
        <w:t xml:space="preserve"> </w:t>
      </w:r>
      <w:r>
        <w:rPr>
          <w:rFonts w:ascii="Book Antiqua" w:hAnsi="Book Antiqua"/>
          <w:i/>
          <w:sz w:val="24"/>
        </w:rPr>
        <w:t xml:space="preserve">0,4l </w:t>
      </w:r>
      <w:r>
        <w:rPr>
          <w:rFonts w:ascii="Book Antiqua" w:hAnsi="Book Antiqua"/>
          <w:i/>
          <w:sz w:val="24"/>
        </w:rPr>
        <w:t>Šampiňónová krémová polievka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ab/>
        <w:t xml:space="preserve">   </w:t>
      </w:r>
      <w:r w:rsidR="0030293E">
        <w:rPr>
          <w:rFonts w:ascii="Book Antiqua" w:hAnsi="Book Antiqua"/>
          <w:i/>
          <w:sz w:val="24"/>
        </w:rPr>
        <w:tab/>
      </w:r>
      <w:r w:rsidR="0030293E">
        <w:rPr>
          <w:rFonts w:ascii="Book Antiqua" w:hAnsi="Book Antiqua"/>
          <w:i/>
          <w:sz w:val="24"/>
        </w:rPr>
        <w:tab/>
        <w:t xml:space="preserve">    </w:t>
      </w:r>
      <w:r>
        <w:rPr>
          <w:rFonts w:ascii="Book Antiqua" w:hAnsi="Book Antiqua"/>
          <w:i/>
          <w:sz w:val="24"/>
        </w:rPr>
        <w:t xml:space="preserve">   1,7                         </w:t>
      </w:r>
    </w:p>
    <w:p w:rsidR="002B6B2A" w:rsidRDefault="00D01195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1.  110g/250g   </w:t>
      </w:r>
      <w:proofErr w:type="spellStart"/>
      <w:r>
        <w:rPr>
          <w:rFonts w:ascii="Book Antiqua" w:hAnsi="Book Antiqua"/>
          <w:i/>
          <w:sz w:val="24"/>
        </w:rPr>
        <w:t>Vyp</w:t>
      </w:r>
      <w:proofErr w:type="spellEnd"/>
      <w:r>
        <w:rPr>
          <w:rFonts w:ascii="Book Antiqua" w:hAnsi="Book Antiqua"/>
          <w:i/>
          <w:sz w:val="24"/>
        </w:rPr>
        <w:t>. kuracie prsia vo vínnom cestíčku, zemiaky, uhorka</w:t>
      </w:r>
      <w:r>
        <w:rPr>
          <w:rFonts w:ascii="Book Antiqua" w:hAnsi="Book Antiqua"/>
          <w:i/>
          <w:sz w:val="24"/>
        </w:rPr>
        <w:tab/>
        <w:t xml:space="preserve">                  1,3,7</w:t>
      </w:r>
    </w:p>
    <w:p w:rsidR="002B6B2A" w:rsidRDefault="00D01195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2.  0,4 l             Krupica, ovocie, </w:t>
      </w:r>
      <w:proofErr w:type="spellStart"/>
      <w:r>
        <w:rPr>
          <w:rFonts w:ascii="Book Antiqua" w:hAnsi="Book Antiqua"/>
          <w:i/>
          <w:sz w:val="24"/>
        </w:rPr>
        <w:t>granko</w:t>
      </w:r>
      <w:proofErr w:type="spellEnd"/>
      <w:r>
        <w:rPr>
          <w:rFonts w:ascii="Book Antiqua" w:hAnsi="Book Antiqua"/>
          <w:i/>
          <w:sz w:val="24"/>
        </w:rPr>
        <w:t xml:space="preserve">     </w:t>
      </w:r>
      <w:r>
        <w:rPr>
          <w:rFonts w:ascii="Book Antiqua" w:hAnsi="Book Antiqua"/>
          <w:i/>
          <w:sz w:val="24"/>
        </w:rPr>
        <w:t xml:space="preserve">                                                                              1,3,7</w:t>
      </w:r>
      <w:r>
        <w:rPr>
          <w:rFonts w:ascii="Book Antiqua" w:hAnsi="Book Antiqua"/>
          <w:i/>
          <w:sz w:val="24"/>
        </w:rPr>
        <w:tab/>
      </w:r>
    </w:p>
    <w:p w:rsidR="002B6B2A" w:rsidRDefault="00D01195">
      <w:pPr>
        <w:pStyle w:val="Zkladntex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 xml:space="preserve">      </w:t>
      </w:r>
      <w:r>
        <w:rPr>
          <w:rFonts w:ascii="Book Antiqua" w:hAnsi="Book Antiqua"/>
          <w:i/>
          <w:sz w:val="24"/>
          <w:szCs w:val="24"/>
        </w:rPr>
        <w:t xml:space="preserve">  </w:t>
      </w:r>
    </w:p>
    <w:p w:rsidR="0030293E" w:rsidRDefault="0030293E">
      <w:pPr>
        <w:pStyle w:val="Zkladntext"/>
        <w:rPr>
          <w:rFonts w:ascii="Book Antiqua" w:hAnsi="Book Antiqua"/>
          <w:i/>
          <w:sz w:val="24"/>
          <w:szCs w:val="24"/>
        </w:rPr>
      </w:pPr>
    </w:p>
    <w:p w:rsidR="0030293E" w:rsidRDefault="0030293E">
      <w:pPr>
        <w:pStyle w:val="Zkladntext"/>
        <w:rPr>
          <w:rFonts w:ascii="Book Antiqua" w:hAnsi="Book Antiqua"/>
          <w:i/>
          <w:sz w:val="24"/>
          <w:szCs w:val="24"/>
        </w:rPr>
      </w:pPr>
    </w:p>
    <w:p w:rsidR="0030293E" w:rsidRDefault="0030293E">
      <w:pPr>
        <w:pStyle w:val="Zkladntext"/>
        <w:rPr>
          <w:rFonts w:ascii="Book Antiqua" w:hAnsi="Book Antiqua"/>
          <w:i/>
          <w:sz w:val="24"/>
          <w:szCs w:val="24"/>
        </w:rPr>
      </w:pPr>
    </w:p>
    <w:p w:rsidR="0030293E" w:rsidRDefault="0030293E">
      <w:pPr>
        <w:pStyle w:val="Zkladntext"/>
        <w:rPr>
          <w:rFonts w:ascii="Book Antiqua" w:hAnsi="Book Antiqua"/>
          <w:i/>
          <w:sz w:val="24"/>
          <w:szCs w:val="24"/>
        </w:rPr>
      </w:pPr>
    </w:p>
    <w:p w:rsidR="002B6B2A" w:rsidRDefault="00D01195">
      <w:pPr>
        <w:pStyle w:val="Zkladntex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Objednávky   044</w:t>
      </w:r>
      <w:r>
        <w:rPr>
          <w:rFonts w:ascii="Book Antiqua" w:hAnsi="Book Antiqua"/>
          <w:bCs/>
          <w:sz w:val="24"/>
          <w:szCs w:val="24"/>
          <w:lang w:val="en-GB"/>
        </w:rPr>
        <w:t>/</w:t>
      </w:r>
      <w:r>
        <w:rPr>
          <w:rFonts w:ascii="Book Antiqua" w:hAnsi="Book Antiqua"/>
          <w:bCs/>
          <w:sz w:val="24"/>
          <w:szCs w:val="24"/>
        </w:rPr>
        <w:t>522 38 26, 0911942762</w:t>
      </w:r>
      <w:r>
        <w:rPr>
          <w:rFonts w:ascii="Book Antiqua" w:hAnsi="Book Antiqua"/>
          <w:bCs/>
          <w:sz w:val="24"/>
          <w:szCs w:val="24"/>
        </w:rPr>
        <w:tab/>
        <w:t xml:space="preserve">               e–mail: </w:t>
      </w:r>
      <w:hyperlink r:id="rId5">
        <w:r>
          <w:rPr>
            <w:rStyle w:val="Internetovodkaz"/>
            <w:rFonts w:ascii="Book Antiqua" w:hAnsi="Book Antiqua"/>
            <w:bCs/>
            <w:sz w:val="24"/>
            <w:szCs w:val="24"/>
          </w:rPr>
          <w:t>objednavkyduge@gmail.com</w:t>
        </w:r>
      </w:hyperlink>
    </w:p>
    <w:p w:rsidR="002B6B2A" w:rsidRDefault="00D01195">
      <w:pPr>
        <w:pStyle w:val="Heading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v daný deň od </w:t>
      </w:r>
      <w:r>
        <w:rPr>
          <w:bCs/>
          <w:color w:val="FF0000"/>
          <w:spacing w:val="0"/>
        </w:rPr>
        <w:t>6:00 -  07:30 hod.. Len obed č.1 a č.7 !!!</w:t>
      </w:r>
    </w:p>
    <w:p w:rsidR="002B6B2A" w:rsidRDefault="00D01195">
      <w:pPr>
        <w:pStyle w:val="Heading7"/>
        <w:rPr>
          <w:bCs/>
          <w:color w:val="FF0000"/>
          <w:spacing w:val="0"/>
        </w:rPr>
      </w:pPr>
      <w:r>
        <w:rPr>
          <w:bCs/>
          <w:color w:val="FF0000"/>
          <w:spacing w:val="0"/>
        </w:rPr>
        <w:t xml:space="preserve">Objednávky obedov 12:00 -14:00 hod. </w:t>
      </w:r>
    </w:p>
    <w:p w:rsidR="002B6B2A" w:rsidRDefault="00D01195">
      <w:pPr>
        <w:pStyle w:val="Heading7"/>
        <w:rPr>
          <w:rFonts w:ascii="Cambria" w:hAnsi="Cambria"/>
          <w:bCs/>
          <w:color w:val="002060"/>
          <w:spacing w:val="0"/>
          <w:sz w:val="22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</w:t>
      </w:r>
    </w:p>
    <w:p w:rsidR="002B6B2A" w:rsidRDefault="00D01195">
      <w:pPr>
        <w:pStyle w:val="Heading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2B6B2A" w:rsidRDefault="00D01195">
      <w:pPr>
        <w:pStyle w:val="Heading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2B6B2A" w:rsidRDefault="00D01195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2B6B2A" w:rsidRDefault="00D01195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6"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Internetovodkaz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2B6B2A" w:rsidRDefault="002B6B2A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2B6B2A" w:rsidRDefault="00D01195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p w:rsidR="002B6B2A" w:rsidRDefault="002B6B2A">
      <w:pPr>
        <w:pStyle w:val="Heading7"/>
        <w:jc w:val="left"/>
      </w:pPr>
    </w:p>
    <w:p w:rsidR="002B6B2A" w:rsidRDefault="002B6B2A">
      <w:pPr>
        <w:pStyle w:val="Heading7"/>
      </w:pPr>
    </w:p>
    <w:sectPr w:rsidR="002B6B2A" w:rsidSect="002B6B2A">
      <w:pgSz w:w="11906" w:h="16838"/>
      <w:pgMar w:top="709" w:right="283" w:bottom="142" w:left="28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B6B2A"/>
    <w:rsid w:val="00281CAC"/>
    <w:rsid w:val="002B6B2A"/>
    <w:rsid w:val="0030293E"/>
    <w:rsid w:val="00D0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FBB"/>
    <w:pPr>
      <w:overflowPunct w:val="0"/>
      <w:textAlignment w:val="baseline"/>
    </w:pPr>
    <w:rPr>
      <w:rFonts w:ascii="Symbol" w:eastAsia="Times New Roman" w:hAnsi="Symbol" w:cs="Times New Roman"/>
      <w:b/>
      <w:sz w:val="9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7">
    <w:name w:val="Heading 7"/>
    <w:basedOn w:val="Normlny"/>
    <w:next w:val="Normlny"/>
    <w:link w:val="Nadpis7Char"/>
    <w:qFormat/>
    <w:rsid w:val="008B7FBB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link w:val="Nadpis8Char"/>
    <w:qFormat/>
    <w:rsid w:val="008B7FBB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8B7FBB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Nadpis7Char">
    <w:name w:val="Nadpis 7 Char"/>
    <w:basedOn w:val="Predvolenpsmoodseku"/>
    <w:link w:val="Heading7"/>
    <w:qFormat/>
    <w:rsid w:val="008B7FBB"/>
    <w:rPr>
      <w:rFonts w:ascii="Book Antiqua" w:eastAsia="Times New Roman" w:hAnsi="Book Antiqua" w:cs="Times New Roman"/>
      <w:b/>
      <w:i/>
      <w:spacing w:val="20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Heading8"/>
    <w:qFormat/>
    <w:rsid w:val="008B7FBB"/>
    <w:rPr>
      <w:rFonts w:ascii="Book Antiqua" w:eastAsia="Times New Roman" w:hAnsi="Book Antiqua" w:cs="Times New Roman"/>
      <w:b/>
      <w:i/>
      <w:spacing w:val="20"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Heading9"/>
    <w:qFormat/>
    <w:rsid w:val="008B7FBB"/>
    <w:rPr>
      <w:rFonts w:ascii="Book Antiqua" w:eastAsia="Times New Roman" w:hAnsi="Book Antiqua" w:cs="Times New Roman"/>
      <w:b/>
      <w:i/>
      <w:spacing w:val="20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8B7FBB"/>
    <w:rPr>
      <w:rFonts w:ascii="Symbol" w:eastAsia="Times New Roman" w:hAnsi="Symbol" w:cs="Times New Roman"/>
      <w:b/>
      <w:sz w:val="96"/>
      <w:szCs w:val="20"/>
      <w:lang w:eastAsia="cs-CZ"/>
    </w:rPr>
  </w:style>
  <w:style w:type="character" w:customStyle="1" w:styleId="NzovChar">
    <w:name w:val="Názov Char"/>
    <w:basedOn w:val="Predvolenpsmoodseku"/>
    <w:link w:val="Nzov"/>
    <w:qFormat/>
    <w:rsid w:val="008B7FBB"/>
    <w:rPr>
      <w:rFonts w:ascii="Brush Script MT" w:eastAsia="Times New Roman" w:hAnsi="Brush Script MT" w:cs="Times New Roman"/>
      <w:b/>
      <w:spacing w:val="20"/>
      <w:sz w:val="120"/>
      <w:szCs w:val="20"/>
      <w:lang w:eastAsia="cs-CZ"/>
    </w:rPr>
  </w:style>
  <w:style w:type="character" w:customStyle="1" w:styleId="Internetovodkaz">
    <w:name w:val="Internetový odkaz"/>
    <w:basedOn w:val="Predvolenpsmoodseku"/>
    <w:semiHidden/>
    <w:rsid w:val="008B7FBB"/>
    <w:rPr>
      <w:color w:val="0000FF"/>
      <w:u w:val="single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8B7FBB"/>
    <w:rPr>
      <w:rFonts w:ascii="Symbol" w:eastAsia="Times New Roman" w:hAnsi="Symbol" w:cs="Times New Roman"/>
      <w:b/>
      <w:sz w:val="96"/>
      <w:szCs w:val="20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8B7FBB"/>
    <w:rPr>
      <w:rFonts w:ascii="Symbol" w:eastAsia="Times New Roman" w:hAnsi="Symbol" w:cs="Times New Roman"/>
      <w:b/>
      <w:sz w:val="96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476B98"/>
    <w:rPr>
      <w:b/>
      <w:bCs/>
    </w:rPr>
  </w:style>
  <w:style w:type="paragraph" w:customStyle="1" w:styleId="Nadpis">
    <w:name w:val="Nadpis"/>
    <w:basedOn w:val="Normlny"/>
    <w:next w:val="Zkladntext"/>
    <w:qFormat/>
    <w:rsid w:val="002B6B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8B7FBB"/>
    <w:pPr>
      <w:spacing w:line="216" w:lineRule="auto"/>
      <w:ind w:right="-1418"/>
    </w:pPr>
  </w:style>
  <w:style w:type="paragraph" w:styleId="Zoznam">
    <w:name w:val="List"/>
    <w:basedOn w:val="Zkladntext"/>
    <w:rsid w:val="002B6B2A"/>
    <w:rPr>
      <w:rFonts w:cs="Arial"/>
    </w:rPr>
  </w:style>
  <w:style w:type="paragraph" w:customStyle="1" w:styleId="Caption">
    <w:name w:val="Caption"/>
    <w:basedOn w:val="Normlny"/>
    <w:qFormat/>
    <w:rsid w:val="002B6B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2B6B2A"/>
    <w:pPr>
      <w:suppressLineNumbers/>
    </w:pPr>
    <w:rPr>
      <w:rFonts w:cs="Arial"/>
    </w:rPr>
  </w:style>
  <w:style w:type="paragraph" w:styleId="Nzov">
    <w:name w:val="Title"/>
    <w:basedOn w:val="Normlny"/>
    <w:link w:val="NzovChar"/>
    <w:qFormat/>
    <w:rsid w:val="008B7FBB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customStyle="1" w:styleId="Hlavikaapta">
    <w:name w:val="Hlavička a päta"/>
    <w:basedOn w:val="Normlny"/>
    <w:qFormat/>
    <w:rsid w:val="002B6B2A"/>
  </w:style>
  <w:style w:type="paragraph" w:customStyle="1" w:styleId="Header">
    <w:name w:val="Header"/>
    <w:basedOn w:val="Normlny"/>
    <w:link w:val="HlavikaChar"/>
    <w:uiPriority w:val="99"/>
    <w:semiHidden/>
    <w:unhideWhenUsed/>
    <w:rsid w:val="008B7FB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8B7FBB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semiHidden/>
    <w:unhideWhenUsed/>
    <w:qFormat/>
    <w:rsid w:val="00476B98"/>
    <w:pPr>
      <w:overflowPunct/>
      <w:spacing w:beforeAutospacing="1" w:afterAutospacing="1"/>
      <w:textAlignment w:val="auto"/>
    </w:pPr>
    <w:rPr>
      <w:rFonts w:ascii="Times New Roman" w:hAnsi="Times New Roman"/>
      <w:b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gecatering@gmail.com" TargetMode="External"/><Relationship Id="rId5" Type="http://schemas.openxmlformats.org/officeDocument/2006/relationships/hyperlink" Target="mailto:objednavkydu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>HP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Ryneš</dc:creator>
  <cp:lastModifiedBy>DELL</cp:lastModifiedBy>
  <cp:revision>3</cp:revision>
  <cp:lastPrinted>2020-11-12T08:07:00Z</cp:lastPrinted>
  <dcterms:created xsi:type="dcterms:W3CDTF">2020-11-12T08:07:00Z</dcterms:created>
  <dcterms:modified xsi:type="dcterms:W3CDTF">2020-11-12T08:08:00Z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